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6E0" w:rsidRDefault="00294946">
      <w:pPr>
        <w:widowControl w:val="0"/>
      </w:pPr>
      <w:r>
        <w:rPr>
          <w:b/>
        </w:rPr>
        <w:t>REDES RESIDENCIALES</w:t>
      </w:r>
    </w:p>
    <w:p w:rsidR="009F16E0" w:rsidRDefault="00294946">
      <w:pPr>
        <w:widowControl w:val="0"/>
        <w:ind w:firstLine="720"/>
      </w:pPr>
      <w:r>
        <w:t xml:space="preserve">Montaje Tablero de pruebas </w:t>
      </w:r>
    </w:p>
    <w:p w:rsidR="009F16E0" w:rsidRDefault="009F16E0">
      <w:pPr>
        <w:widowControl w:val="0"/>
        <w:ind w:firstLine="720"/>
      </w:pPr>
    </w:p>
    <w:p w:rsidR="009F16E0" w:rsidRDefault="00294946">
      <w:pPr>
        <w:widowControl w:val="0"/>
      </w:pPr>
      <w:r>
        <w:rPr>
          <w:b/>
        </w:rPr>
        <w:t>CIRCUITOS BÁSICOS ELECTRÓNICOS</w:t>
      </w:r>
    </w:p>
    <w:p w:rsidR="009F16E0" w:rsidRDefault="00294946">
      <w:pPr>
        <w:widowControl w:val="0"/>
      </w:pPr>
      <w:r>
        <w:tab/>
        <w:t>Control de velocidad de un motor D.C. empleando transistores</w:t>
      </w:r>
    </w:p>
    <w:p w:rsidR="009F16E0" w:rsidRDefault="00294946">
      <w:pPr>
        <w:widowControl w:val="0"/>
      </w:pPr>
      <w:r>
        <w:tab/>
        <w:t>Control de intensidad lumínica para un bombillo a 110v emplean Tiristores</w:t>
      </w:r>
    </w:p>
    <w:p w:rsidR="009F16E0" w:rsidRDefault="009F16E0">
      <w:pPr>
        <w:widowControl w:val="0"/>
      </w:pPr>
    </w:p>
    <w:p w:rsidR="009F16E0" w:rsidRDefault="00294946">
      <w:pPr>
        <w:widowControl w:val="0"/>
      </w:pPr>
      <w:r>
        <w:rPr>
          <w:b/>
        </w:rPr>
        <w:t>INTRODUCCIÓN ELECTRÓNICA DIGITAL</w:t>
      </w:r>
    </w:p>
    <w:p w:rsidR="009F16E0" w:rsidRDefault="00294946">
      <w:pPr>
        <w:widowControl w:val="0"/>
        <w:ind w:firstLine="720"/>
      </w:pPr>
      <w:r>
        <w:t xml:space="preserve">Contador digital de 0 a 9, empleando un sensor </w:t>
      </w:r>
      <w:proofErr w:type="spellStart"/>
      <w:r>
        <w:t>infrarojo</w:t>
      </w:r>
      <w:proofErr w:type="spellEnd"/>
      <w:r>
        <w:t xml:space="preserve"> o táctil</w:t>
      </w:r>
    </w:p>
    <w:p w:rsidR="009F16E0" w:rsidRDefault="009F16E0">
      <w:pPr>
        <w:widowControl w:val="0"/>
      </w:pPr>
    </w:p>
    <w:p w:rsidR="009F16E0" w:rsidRDefault="009F16E0">
      <w:pPr>
        <w:widowControl w:val="0"/>
      </w:pPr>
    </w:p>
    <w:p w:rsidR="009F16E0" w:rsidRDefault="00294946">
      <w:pPr>
        <w:widowControl w:val="0"/>
      </w:pPr>
      <w:r>
        <w:rPr>
          <w:b/>
        </w:rPr>
        <w:t>DISEÑO DE SISTEMAS DE CONTROL</w:t>
      </w:r>
    </w:p>
    <w:p w:rsidR="009F16E0" w:rsidRDefault="009F16E0">
      <w:pPr>
        <w:widowControl w:val="0"/>
      </w:pPr>
    </w:p>
    <w:p w:rsidR="009F16E0" w:rsidRDefault="00294946">
      <w:pPr>
        <w:widowControl w:val="0"/>
        <w:ind w:left="720"/>
      </w:pPr>
      <w:r>
        <w:t>ACTUADORES</w:t>
      </w:r>
    </w:p>
    <w:p w:rsidR="009F16E0" w:rsidRDefault="00294946">
      <w:pPr>
        <w:widowControl w:val="0"/>
        <w:ind w:left="720"/>
      </w:pPr>
      <w:r>
        <w:t>Control de Lámparas Temporizadores con Relés</w:t>
      </w:r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  <w:ind w:left="720"/>
      </w:pPr>
      <w:r>
        <w:t>SENSORES</w:t>
      </w:r>
    </w:p>
    <w:p w:rsidR="009F16E0" w:rsidRDefault="00294946">
      <w:pPr>
        <w:widowControl w:val="0"/>
        <w:ind w:left="720"/>
      </w:pPr>
      <w:r>
        <w:t>Sistema de detección de Sombras, de frio extremo y de excesos de sonidos</w:t>
      </w:r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  <w:ind w:left="720"/>
      </w:pPr>
      <w:r>
        <w:t>COMUNICACIÓN</w:t>
      </w:r>
    </w:p>
    <w:p w:rsidR="009F16E0" w:rsidRDefault="00294946">
      <w:pPr>
        <w:widowControl w:val="0"/>
        <w:ind w:left="720"/>
      </w:pPr>
      <w:r>
        <w:t>Cont</w:t>
      </w:r>
      <w:r>
        <w:t>rol por radiofrecuencia de frecuencia</w:t>
      </w:r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  <w:ind w:left="720"/>
      </w:pPr>
      <w:r>
        <w:t>ROBOLAB</w:t>
      </w:r>
    </w:p>
    <w:p w:rsidR="009F16E0" w:rsidRDefault="00294946">
      <w:pPr>
        <w:widowControl w:val="0"/>
        <w:ind w:left="720"/>
      </w:pPr>
      <w:r>
        <w:t xml:space="preserve">Sistema </w:t>
      </w:r>
      <w:proofErr w:type="spellStart"/>
      <w:r>
        <w:t>movil</w:t>
      </w:r>
      <w:proofErr w:type="spellEnd"/>
      <w:r>
        <w:t xml:space="preserve"> seguidor de línea</w:t>
      </w:r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  <w:ind w:left="720"/>
      </w:pPr>
      <w:r>
        <w:t>MICROCONTROLADORES</w:t>
      </w:r>
    </w:p>
    <w:p w:rsidR="009F16E0" w:rsidRDefault="00294946">
      <w:pPr>
        <w:widowControl w:val="0"/>
        <w:ind w:left="720"/>
      </w:pPr>
      <w:proofErr w:type="spellStart"/>
      <w:r>
        <w:t>Publik</w:t>
      </w:r>
      <w:proofErr w:type="spellEnd"/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  <w:ind w:left="720"/>
      </w:pPr>
      <w:r>
        <w:t xml:space="preserve">ALGORITMOS </w:t>
      </w:r>
    </w:p>
    <w:p w:rsidR="009F16E0" w:rsidRDefault="00294946">
      <w:pPr>
        <w:widowControl w:val="0"/>
        <w:ind w:left="720"/>
      </w:pPr>
      <w:r>
        <w:t>Páginas Web Del Proyecto</w:t>
      </w:r>
    </w:p>
    <w:p w:rsidR="009F16E0" w:rsidRDefault="009F16E0">
      <w:pPr>
        <w:widowControl w:val="0"/>
        <w:ind w:left="720"/>
      </w:pPr>
    </w:p>
    <w:p w:rsidR="009F16E0" w:rsidRDefault="00294946">
      <w:pPr>
        <w:widowControl w:val="0"/>
      </w:pPr>
      <w:r>
        <w:t>TEMARIO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>ELECTRICIDAD BÁSICA</w:t>
      </w:r>
      <w:bookmarkStart w:id="0" w:name="_GoBack"/>
      <w:bookmarkEnd w:id="0"/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Ley de Ohm y Watt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Circuitos serie, paralelo y mixto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REDES RESIDENCIALES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 xml:space="preserve">Montaje Tablero de pruebas 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>Simbología y planos eléctricos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 xml:space="preserve">Acometida y </w:t>
      </w:r>
      <w:proofErr w:type="spellStart"/>
      <w:r w:rsidRPr="00294946">
        <w:rPr>
          <w:rStyle w:val="nfasissutil"/>
        </w:rPr>
        <w:t>emplames</w:t>
      </w:r>
      <w:proofErr w:type="spellEnd"/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>Puntos de conexión (bombillo, interruptor y tomacorriente)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>Cálculo de Potencia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>ELECTRÓNICA ANÁLOGA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 xml:space="preserve">COMPONENTES PASIVOS 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lastRenderedPageBreak/>
        <w:t>Resistencia, Bobina y Condensador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COMPONENTES ACTIVOS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Diodos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Transistores (BJT)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Tiristores (</w:t>
      </w:r>
      <w:proofErr w:type="spellStart"/>
      <w:r w:rsidRPr="00294946">
        <w:rPr>
          <w:rStyle w:val="nfasissutil"/>
        </w:rPr>
        <w:t>Diac</w:t>
      </w:r>
      <w:proofErr w:type="spellEnd"/>
      <w:r w:rsidRPr="00294946">
        <w:rPr>
          <w:rStyle w:val="nfasissutil"/>
        </w:rPr>
        <w:t xml:space="preserve">, </w:t>
      </w:r>
      <w:proofErr w:type="spellStart"/>
      <w:r w:rsidRPr="00294946">
        <w:rPr>
          <w:rStyle w:val="nfasissutil"/>
        </w:rPr>
        <w:t>Triack</w:t>
      </w:r>
      <w:proofErr w:type="spellEnd"/>
      <w:r w:rsidRPr="00294946">
        <w:rPr>
          <w:rStyle w:val="nfasissutil"/>
        </w:rPr>
        <w:t xml:space="preserve">, SCR y </w:t>
      </w:r>
      <w:proofErr w:type="spellStart"/>
      <w:r w:rsidRPr="00294946">
        <w:rPr>
          <w:rStyle w:val="nfasissutil"/>
        </w:rPr>
        <w:t>Rlevos</w:t>
      </w:r>
      <w:proofErr w:type="spellEnd"/>
      <w:r w:rsidRPr="00294946">
        <w:rPr>
          <w:rStyle w:val="nfasissutil"/>
        </w:rPr>
        <w:t>)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CIRCUITOS BÁSICOS ELECTRÓNICOS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Control de velocidad de un motor D.C. empleando transistores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 xml:space="preserve">Control de intensidad lumínica para un bombillo a 110v emplean </w:t>
      </w:r>
      <w:proofErr w:type="spellStart"/>
      <w:r w:rsidRPr="00294946">
        <w:rPr>
          <w:rStyle w:val="nfasissutil"/>
        </w:rPr>
        <w:t>TiristoresPuente</w:t>
      </w:r>
      <w:proofErr w:type="spellEnd"/>
      <w:r w:rsidRPr="00294946">
        <w:rPr>
          <w:rStyle w:val="nfasissutil"/>
        </w:rPr>
        <w:t xml:space="preserve"> rectificador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 xml:space="preserve">Circuitos </w:t>
      </w:r>
      <w:proofErr w:type="spellStart"/>
      <w:r w:rsidRPr="00294946">
        <w:rPr>
          <w:rStyle w:val="nfasissutil"/>
        </w:rPr>
        <w:t>Transitor</w:t>
      </w:r>
      <w:proofErr w:type="spellEnd"/>
      <w:r w:rsidRPr="00294946">
        <w:rPr>
          <w:rStyle w:val="nfasissutil"/>
        </w:rPr>
        <w:t xml:space="preserve"> BJT  (Corte y saturación)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 xml:space="preserve">Control de potencia con </w:t>
      </w:r>
      <w:proofErr w:type="spellStart"/>
      <w:r w:rsidRPr="00294946">
        <w:rPr>
          <w:rStyle w:val="nfasissutil"/>
        </w:rPr>
        <w:t>Diac</w:t>
      </w:r>
      <w:proofErr w:type="spellEnd"/>
      <w:r w:rsidRPr="00294946">
        <w:rPr>
          <w:rStyle w:val="nfasissutil"/>
        </w:rPr>
        <w:t xml:space="preserve"> y </w:t>
      </w:r>
      <w:proofErr w:type="spellStart"/>
      <w:r w:rsidRPr="00294946">
        <w:rPr>
          <w:rStyle w:val="nfasissutil"/>
        </w:rPr>
        <w:t>Triack</w:t>
      </w:r>
      <w:proofErr w:type="spellEnd"/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>INTRODUCCIÓN ELECTRÓNICA DIGITAL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 xml:space="preserve">Contador digital de 0 a 9, empleando un sensor </w:t>
      </w:r>
      <w:proofErr w:type="spellStart"/>
      <w:r w:rsidRPr="00294946">
        <w:rPr>
          <w:rStyle w:val="nfasissutil"/>
        </w:rPr>
        <w:t>infrarojo</w:t>
      </w:r>
      <w:proofErr w:type="spellEnd"/>
      <w:r w:rsidRPr="00294946">
        <w:rPr>
          <w:rStyle w:val="nfasissutil"/>
        </w:rPr>
        <w:t xml:space="preserve"> o </w:t>
      </w:r>
      <w:proofErr w:type="spellStart"/>
      <w:r w:rsidRPr="00294946">
        <w:rPr>
          <w:rStyle w:val="nfasissutil"/>
        </w:rPr>
        <w:t>táctilSistema</w:t>
      </w:r>
      <w:proofErr w:type="spellEnd"/>
      <w:r w:rsidRPr="00294946">
        <w:rPr>
          <w:rStyle w:val="nfasissutil"/>
        </w:rPr>
        <w:t xml:space="preserve"> Binario y conversiones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proofErr w:type="gramStart"/>
      <w:r w:rsidRPr="00294946">
        <w:rPr>
          <w:rStyle w:val="nfasissutil"/>
        </w:rPr>
        <w:t>compuertas</w:t>
      </w:r>
      <w:proofErr w:type="gramEnd"/>
      <w:r w:rsidRPr="00294946">
        <w:rPr>
          <w:rStyle w:val="nfasissutil"/>
        </w:rPr>
        <w:t xml:space="preserve"> lógicas y circuitos lógicos (Simulación PC)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 xml:space="preserve">Circuito 7447 y </w:t>
      </w:r>
      <w:proofErr w:type="spellStart"/>
      <w:r w:rsidRPr="00294946">
        <w:rPr>
          <w:rStyle w:val="nfasissutil"/>
        </w:rPr>
        <w:t>display</w:t>
      </w:r>
      <w:proofErr w:type="spellEnd"/>
      <w:r w:rsidRPr="00294946">
        <w:rPr>
          <w:rStyle w:val="nfasissutil"/>
        </w:rPr>
        <w:t xml:space="preserve"> 7 segmentos</w:t>
      </w:r>
      <w:r w:rsidRPr="00294946">
        <w:rPr>
          <w:rStyle w:val="nfasissutil"/>
        </w:rPr>
        <w:tab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ab/>
        <w:t>Contador 7490</w:t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ab/>
        <w:t>Manejo puestos de In/</w:t>
      </w:r>
      <w:proofErr w:type="spellStart"/>
      <w:r w:rsidRPr="00294946">
        <w:rPr>
          <w:rStyle w:val="nfasissutil"/>
        </w:rPr>
        <w:t>Out</w:t>
      </w:r>
      <w:proofErr w:type="spellEnd"/>
      <w:r w:rsidRPr="00294946">
        <w:rPr>
          <w:rStyle w:val="nfasissutil"/>
        </w:rPr>
        <w:t xml:space="preserve"> del computador y programación  básica 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t>DISEÑO DE SISTEMAS DE CONTROL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firstLine="720"/>
        <w:rPr>
          <w:rStyle w:val="nfasissutil"/>
        </w:rPr>
      </w:pPr>
      <w:r w:rsidRPr="00294946">
        <w:rPr>
          <w:rStyle w:val="nfasissutil"/>
        </w:rPr>
        <w:t>INTRODUCCION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Entrada – Proceso - Salida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ACTUADORES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 xml:space="preserve">Control de Lámparas Temporizadores con 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Relés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SENSORES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Sistema de detección de Sombras, de frío extremo y de excesos de ruido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A/O Comparador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Lumínicos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Temperatura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COMUNICACIÓN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 xml:space="preserve">Control por radiofrecuencia de </w:t>
      </w:r>
      <w:proofErr w:type="spellStart"/>
      <w:r w:rsidRPr="00294946">
        <w:rPr>
          <w:rStyle w:val="nfasissutil"/>
        </w:rPr>
        <w:t>frecuenciaInfrarrojos</w:t>
      </w:r>
      <w:proofErr w:type="spellEnd"/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C.I. de comunicación radio frecuencia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lastRenderedPageBreak/>
        <w:t>ROBOLAB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 xml:space="preserve">Sistema móvil seguidor de </w:t>
      </w:r>
      <w:proofErr w:type="spellStart"/>
      <w:r w:rsidRPr="00294946">
        <w:rPr>
          <w:rStyle w:val="nfasissutil"/>
        </w:rPr>
        <w:t>líneaMindStorm</w:t>
      </w:r>
      <w:proofErr w:type="spellEnd"/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Diagramas de flujo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Mecánica de Móviles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Aplicativos ejemplo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MICROCONTROLADORES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proofErr w:type="spellStart"/>
      <w:r w:rsidRPr="00294946">
        <w:rPr>
          <w:rStyle w:val="nfasissutil"/>
        </w:rPr>
        <w:t>PublikProgramadores</w:t>
      </w:r>
      <w:proofErr w:type="spellEnd"/>
      <w:r w:rsidRPr="00294946">
        <w:rPr>
          <w:rStyle w:val="nfasissutil"/>
        </w:rPr>
        <w:t xml:space="preserve"> – Quemadores con Microchip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Matriz de Punto</w:t>
      </w:r>
    </w:p>
    <w:p w:rsidR="00294946" w:rsidRPr="00294946" w:rsidRDefault="00294946" w:rsidP="00294946">
      <w:pPr>
        <w:spacing w:line="240" w:lineRule="auto"/>
        <w:rPr>
          <w:rStyle w:val="nfasissutil"/>
        </w:rPr>
      </w:pPr>
      <w:r w:rsidRPr="00294946">
        <w:rPr>
          <w:rStyle w:val="nfasissutil"/>
        </w:rPr>
        <w:br/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 xml:space="preserve">ALGORITMOS 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Páginas Web Del Proyecto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Variables</w:t>
      </w:r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 xml:space="preserve">Funciones Lenguajes de programación para </w:t>
      </w:r>
      <w:proofErr w:type="spellStart"/>
      <w:r w:rsidRPr="00294946">
        <w:rPr>
          <w:rStyle w:val="nfasissutil"/>
        </w:rPr>
        <w:t>microcontroladores</w:t>
      </w:r>
      <w:proofErr w:type="spellEnd"/>
    </w:p>
    <w:p w:rsidR="00294946" w:rsidRPr="00294946" w:rsidRDefault="00294946" w:rsidP="00294946">
      <w:pPr>
        <w:spacing w:line="240" w:lineRule="auto"/>
        <w:ind w:left="720"/>
        <w:rPr>
          <w:rStyle w:val="nfasissutil"/>
        </w:rPr>
      </w:pPr>
      <w:r w:rsidRPr="00294946">
        <w:rPr>
          <w:rStyle w:val="nfasissutil"/>
        </w:rPr>
        <w:t>Programación orientada a objetos</w:t>
      </w:r>
    </w:p>
    <w:p w:rsidR="00294946" w:rsidRDefault="00294946" w:rsidP="00294946">
      <w:pPr>
        <w:widowControl w:val="0"/>
      </w:pPr>
      <w:r w:rsidRPr="0029494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sectPr w:rsidR="002949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F16E0"/>
    <w:rsid w:val="00294946"/>
    <w:rsid w:val="009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2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uentedeprrafopredeter"/>
    <w:rsid w:val="00294946"/>
  </w:style>
  <w:style w:type="character" w:styleId="nfasissutil">
    <w:name w:val="Subtle Emphasis"/>
    <w:basedOn w:val="Fuentedeprrafopredeter"/>
    <w:uiPriority w:val="19"/>
    <w:qFormat/>
    <w:rsid w:val="002949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2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uentedeprrafopredeter"/>
    <w:rsid w:val="00294946"/>
  </w:style>
  <w:style w:type="character" w:styleId="nfasissutil">
    <w:name w:val="Subtle Emphasis"/>
    <w:basedOn w:val="Fuentedeprrafopredeter"/>
    <w:uiPriority w:val="19"/>
    <w:qFormat/>
    <w:rsid w:val="002949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Prototipos por proyectos.docx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Prototipos por proyectos.docx</dc:title>
  <dc:creator>REDP</dc:creator>
  <cp:lastModifiedBy>REDP</cp:lastModifiedBy>
  <cp:revision>2</cp:revision>
  <dcterms:created xsi:type="dcterms:W3CDTF">2014-01-22T14:58:00Z</dcterms:created>
  <dcterms:modified xsi:type="dcterms:W3CDTF">2014-01-22T14:58:00Z</dcterms:modified>
</cp:coreProperties>
</file>